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22" w:rsidRPr="004F11A1" w:rsidRDefault="00C62AA5" w:rsidP="004F11A1">
      <w:pPr>
        <w:jc w:val="center"/>
        <w:rPr>
          <w:b/>
        </w:rPr>
      </w:pPr>
      <w:r w:rsidRPr="004F11A1">
        <w:rPr>
          <w:b/>
        </w:rPr>
        <w:t>KOMUNIKAT</w:t>
      </w:r>
    </w:p>
    <w:p w:rsidR="00C62AA5" w:rsidRDefault="00C62AA5" w:rsidP="004F11A1">
      <w:pPr>
        <w:jc w:val="both"/>
      </w:pPr>
    </w:p>
    <w:p w:rsidR="00C62AA5" w:rsidRDefault="00C62AA5" w:rsidP="004F11A1">
      <w:pPr>
        <w:ind w:firstLine="708"/>
        <w:jc w:val="both"/>
      </w:pPr>
      <w:r>
        <w:t>Wójt Gminy Unisław, informuje, że Społeczna Komisja Mieszkaniowa, przeprowadzać będzie aktualizację listy osób oczekujących na lokal z gminnego zasobu lokalowego. W związku z tym osoby, które spełniają warunki wskazane w § 9 Uchwały Nr IV/35/03 Rady Gminy Unisław z dnia 19 września</w:t>
      </w:r>
      <w:r w:rsidR="004F11A1">
        <w:t xml:space="preserve"> 2003 r. proszone są o składanie wniosków do dnia 31.01.2021 r.. Informujemy, również, iż Społeczna Komisja mieszkaniowa, weryfikując listę osób oczekujących na lokal, będzie uwzględniała również wszystkie wnioski które zosta</w:t>
      </w:r>
      <w:bookmarkStart w:id="0" w:name="_GoBack"/>
      <w:bookmarkEnd w:id="0"/>
      <w:r w:rsidR="004F11A1">
        <w:t xml:space="preserve">ły złożone w 2020 r. </w:t>
      </w:r>
    </w:p>
    <w:sectPr w:rsidR="00C62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A5"/>
    <w:rsid w:val="004F11A1"/>
    <w:rsid w:val="00AB5222"/>
    <w:rsid w:val="00C6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43559-9661-4761-A333-6D18667F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1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Balik</dc:creator>
  <cp:keywords/>
  <dc:description/>
  <cp:lastModifiedBy>Danuta Balik</cp:lastModifiedBy>
  <cp:revision>1</cp:revision>
  <cp:lastPrinted>2021-01-07T09:35:00Z</cp:lastPrinted>
  <dcterms:created xsi:type="dcterms:W3CDTF">2021-01-07T09:22:00Z</dcterms:created>
  <dcterms:modified xsi:type="dcterms:W3CDTF">2021-01-07T09:38:00Z</dcterms:modified>
</cp:coreProperties>
</file>